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338F" w14:textId="77777777" w:rsidR="00BC4BC6" w:rsidRPr="00BC4BC6" w:rsidRDefault="00BC4BC6" w:rsidP="00BC4BC6">
      <w:pPr>
        <w:shd w:val="clear" w:color="auto" w:fill="FFFFFF"/>
        <w:spacing w:before="300" w:after="300" w:line="240" w:lineRule="auto"/>
        <w:outlineLvl w:val="0"/>
        <w:rPr>
          <w:rFonts w:ascii="MyriadPro" w:eastAsia="Times New Roman" w:hAnsi="MyriadPro" w:cs="Times New Roman"/>
          <w:b/>
          <w:bCs/>
          <w:color w:val="838383"/>
          <w:kern w:val="36"/>
          <w:sz w:val="45"/>
          <w:szCs w:val="45"/>
          <w:lang w:eastAsia="tr-TR"/>
        </w:rPr>
      </w:pPr>
      <w:r w:rsidRPr="00BC4BC6">
        <w:rPr>
          <w:rFonts w:ascii="MyriadPro" w:eastAsia="Times New Roman" w:hAnsi="MyriadPro" w:cs="Times New Roman"/>
          <w:b/>
          <w:bCs/>
          <w:color w:val="838383"/>
          <w:kern w:val="36"/>
          <w:sz w:val="45"/>
          <w:szCs w:val="45"/>
          <w:lang w:eastAsia="tr-TR"/>
        </w:rPr>
        <w:t>M.E.B Ortaöğretim Kurumları Disiplin Yönetmeliği</w:t>
      </w:r>
    </w:p>
    <w:p w14:paraId="0279ACC8" w14:textId="0F42FFCB" w:rsidR="00BC4BC6" w:rsidRPr="00BC4BC6" w:rsidRDefault="00BC4BC6" w:rsidP="00BC4BC6">
      <w:pPr>
        <w:shd w:val="clear" w:color="auto" w:fill="FEFEFE"/>
        <w:spacing w:after="0" w:line="288" w:lineRule="atLeast"/>
        <w:outlineLvl w:val="1"/>
        <w:rPr>
          <w:rFonts w:ascii="Helvetica" w:eastAsia="Times New Roman" w:hAnsi="Helvetica" w:cs="Helvetica"/>
          <w:color w:val="D83F35"/>
          <w:sz w:val="44"/>
          <w:szCs w:val="44"/>
          <w:lang w:eastAsia="tr-TR"/>
        </w:rPr>
      </w:pPr>
      <w:hyperlink r:id="rId4" w:history="1">
        <w:r w:rsidRPr="00BC4BC6">
          <w:rPr>
            <w:rFonts w:ascii="MyriadPro" w:eastAsia="Times New Roman" w:hAnsi="MyriadPro" w:cs="Helvetica"/>
            <w:color w:val="000000"/>
            <w:sz w:val="44"/>
            <w:szCs w:val="44"/>
            <w:u w:val="single"/>
            <w:lang w:eastAsia="tr-TR"/>
          </w:rPr>
          <w:t>M.E.B Ortaöğretim Kurumları Disiplin Yönetmeliği</w:t>
        </w:r>
      </w:hyperlink>
    </w:p>
    <w:p w14:paraId="67A17D68" w14:textId="3954DA32" w:rsidR="00BC4BC6" w:rsidRDefault="00BC4BC6"/>
    <w:p w14:paraId="07437AB9" w14:textId="77777777" w:rsidR="00BC4BC6" w:rsidRDefault="00BC4BC6"/>
    <w:p w14:paraId="39C8D300" w14:textId="77777777" w:rsidR="00BC4BC6" w:rsidRPr="00BC4BC6" w:rsidRDefault="00BC4BC6" w:rsidP="00BC4BC6">
      <w:pPr>
        <w:shd w:val="clear" w:color="auto" w:fill="F5F5F5"/>
        <w:spacing w:after="150" w:line="240" w:lineRule="auto"/>
        <w:rPr>
          <w:rFonts w:ascii="MyriadPro" w:eastAsia="Times New Roman" w:hAnsi="MyriadPro" w:cs="Times New Roman"/>
          <w:color w:val="212529"/>
          <w:sz w:val="24"/>
          <w:szCs w:val="24"/>
          <w:lang w:eastAsia="tr-TR"/>
        </w:rPr>
      </w:pPr>
      <w:r w:rsidRPr="00BC4BC6">
        <w:rPr>
          <w:rFonts w:ascii="MyriadPro" w:eastAsia="Times New Roman" w:hAnsi="MyriadPro" w:cs="Times New Roman"/>
          <w:b/>
          <w:bCs/>
          <w:color w:val="8B8B8B"/>
          <w:sz w:val="18"/>
          <w:szCs w:val="18"/>
          <w:lang w:eastAsia="tr-TR"/>
        </w:rPr>
        <w:t> </w:t>
      </w:r>
      <w:r w:rsidRPr="00BC4BC6">
        <w:rPr>
          <w:rFonts w:ascii="MyriadPro" w:eastAsia="Times New Roman" w:hAnsi="MyriadPro" w:cs="Times New Roman"/>
          <w:b/>
          <w:bCs/>
          <w:i/>
          <w:iCs/>
          <w:color w:val="8B8B8B"/>
          <w:sz w:val="18"/>
          <w:szCs w:val="18"/>
          <w:lang w:eastAsia="tr-TR"/>
        </w:rPr>
        <w:t>74</w:t>
      </w:r>
      <w:r w:rsidRPr="00BC4BC6">
        <w:rPr>
          <w:rFonts w:ascii="MyriadPro" w:eastAsia="Times New Roman" w:hAnsi="MyriadPro" w:cs="Times New Roman"/>
          <w:b/>
          <w:bCs/>
          <w:color w:val="8B8B8B"/>
          <w:sz w:val="18"/>
          <w:szCs w:val="18"/>
          <w:lang w:eastAsia="tr-TR"/>
        </w:rPr>
        <w:t> 14.10.2021 60263</w:t>
      </w:r>
    </w:p>
    <w:p w14:paraId="6853839C"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proofErr w:type="gramStart"/>
      <w:r w:rsidRPr="00BC4BC6">
        <w:rPr>
          <w:rFonts w:ascii="MyriadPro" w:eastAsia="Times New Roman" w:hAnsi="MyriadPro" w:cs="Helvetica"/>
          <w:b/>
          <w:bCs/>
          <w:color w:val="111111"/>
          <w:sz w:val="23"/>
          <w:szCs w:val="23"/>
          <w:lang w:eastAsia="tr-TR"/>
        </w:rPr>
        <w:t>Milli</w:t>
      </w:r>
      <w:proofErr w:type="gramEnd"/>
      <w:r w:rsidRPr="00BC4BC6">
        <w:rPr>
          <w:rFonts w:ascii="MyriadPro" w:eastAsia="Times New Roman" w:hAnsi="MyriadPro" w:cs="Helvetica"/>
          <w:b/>
          <w:bCs/>
          <w:color w:val="111111"/>
          <w:sz w:val="23"/>
          <w:szCs w:val="23"/>
          <w:lang w:eastAsia="tr-TR"/>
        </w:rPr>
        <w:t xml:space="preserve"> Eğitim Bakanlığı Ortaöğretim Kurumları Yönetmeliği 1 Temmuz 2015 tarihinde güncellenerek Resmi </w:t>
      </w:r>
      <w:proofErr w:type="spellStart"/>
      <w:r w:rsidRPr="00BC4BC6">
        <w:rPr>
          <w:rFonts w:ascii="MyriadPro" w:eastAsia="Times New Roman" w:hAnsi="MyriadPro" w:cs="Helvetica"/>
          <w:b/>
          <w:bCs/>
          <w:color w:val="111111"/>
          <w:sz w:val="23"/>
          <w:szCs w:val="23"/>
          <w:lang w:eastAsia="tr-TR"/>
        </w:rPr>
        <w:t>Gazete'de</w:t>
      </w:r>
      <w:proofErr w:type="spellEnd"/>
      <w:r w:rsidRPr="00BC4BC6">
        <w:rPr>
          <w:rFonts w:ascii="MyriadPro" w:eastAsia="Times New Roman" w:hAnsi="MyriadPro" w:cs="Helvetica"/>
          <w:b/>
          <w:bCs/>
          <w:color w:val="111111"/>
          <w:sz w:val="23"/>
          <w:szCs w:val="23"/>
          <w:lang w:eastAsia="tr-TR"/>
        </w:rPr>
        <w:t xml:space="preserve"> yayımlanmıştı. Okulların açılmasına çok az bir süre kala yeni kuralları ve disiplin cezalarını bir kez daha hatırlatmak istedik.</w:t>
      </w:r>
    </w:p>
    <w:p w14:paraId="66ECE4FD" w14:textId="77777777" w:rsidR="00BC4BC6" w:rsidRPr="00BC4BC6" w:rsidRDefault="00BC4BC6" w:rsidP="00BC4BC6">
      <w:pPr>
        <w:shd w:val="clear" w:color="auto" w:fill="FEFEFE"/>
        <w:spacing w:after="150" w:line="360" w:lineRule="atLeast"/>
        <w:rPr>
          <w:rFonts w:ascii="Helvetica" w:eastAsia="Times New Roman" w:hAnsi="Helvetica" w:cs="Helvetica"/>
          <w:color w:val="111111"/>
          <w:sz w:val="23"/>
          <w:szCs w:val="23"/>
          <w:lang w:eastAsia="tr-TR"/>
        </w:rPr>
      </w:pPr>
      <w:r w:rsidRPr="00BC4BC6">
        <w:rPr>
          <w:rFonts w:ascii="Helvetica" w:eastAsia="Times New Roman" w:hAnsi="Helvetica" w:cs="Helvetica"/>
          <w:color w:val="111111"/>
          <w:sz w:val="23"/>
          <w:szCs w:val="23"/>
          <w:lang w:eastAsia="tr-TR"/>
        </w:rPr>
        <w:t>Lise öğrencilerinin dikkat etmesi gereken kurallar ve öğretmen, okul idaresinin ilgili disiplin ceza ve kuralları ile ilgili yapabilecekleri yaptırımların tümü:</w:t>
      </w:r>
    </w:p>
    <w:p w14:paraId="2919BEA4"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MyriadPro" w:eastAsia="Times New Roman" w:hAnsi="MyriadPro" w:cs="Helvetica"/>
          <w:b/>
          <w:bCs/>
          <w:color w:val="111111"/>
          <w:sz w:val="23"/>
          <w:szCs w:val="23"/>
          <w:lang w:eastAsia="tr-TR"/>
        </w:rPr>
        <w:t>Disiplin Cezaları</w:t>
      </w:r>
    </w:p>
    <w:p w14:paraId="5BB34F4D"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MyriadPro" w:eastAsia="Times New Roman" w:hAnsi="MyriadPro" w:cs="Helvetica"/>
          <w:b/>
          <w:bCs/>
          <w:color w:val="111111"/>
          <w:sz w:val="23"/>
          <w:szCs w:val="23"/>
          <w:lang w:eastAsia="tr-TR"/>
        </w:rPr>
        <w:t>Öğrencilere, disiplin cezasını gerektiren davranış ve fiillerinin niteliklerine göre;</w:t>
      </w:r>
    </w:p>
    <w:p w14:paraId="08F61FE2"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Helvetica" w:eastAsia="Times New Roman" w:hAnsi="Helvetica" w:cs="Helvetica"/>
          <w:color w:val="111111"/>
          <w:sz w:val="23"/>
          <w:szCs w:val="23"/>
          <w:lang w:eastAsia="tr-TR"/>
        </w:rPr>
        <w:t>a) Kınama,</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b) Okuldan kısa süreli uzaklaştırma,</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c) Okul değiştirme,</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ç) Örgün eğitim dışına çıkarma cezalarından biri verilir.</w:t>
      </w:r>
    </w:p>
    <w:p w14:paraId="6531CB95"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MyriadPro" w:eastAsia="Times New Roman" w:hAnsi="MyriadPro" w:cs="Helvetica"/>
          <w:b/>
          <w:bCs/>
          <w:color w:val="111111"/>
          <w:sz w:val="23"/>
          <w:szCs w:val="23"/>
          <w:lang w:eastAsia="tr-TR"/>
        </w:rPr>
        <w:t>Disipline konu olan olaylar okul öğrenci ödül ve disiplin kurulunda görüşülüp karara bağlandıktan sonra;</w:t>
      </w:r>
    </w:p>
    <w:p w14:paraId="425C12F5"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Helvetica" w:eastAsia="Times New Roman" w:hAnsi="Helvetica" w:cs="Helvetica"/>
          <w:color w:val="111111"/>
          <w:sz w:val="23"/>
          <w:szCs w:val="23"/>
          <w:lang w:eastAsia="tr-TR"/>
        </w:rPr>
        <w:t>a) Kınama ve okuldan kısa süreli uzaklaştırma cezaları okul müdürünün,</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b) Okul değiştirme cezası, ilçe öğrenci disiplin kurulunun,</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c) Örgün eğitim dışına çıkarma cezası, il öğrenci disiplin kurulunun onayından sonra uygulanır.</w:t>
      </w:r>
    </w:p>
    <w:p w14:paraId="61501632"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MyriadPro" w:eastAsia="Times New Roman" w:hAnsi="MyriadPro" w:cs="Helvetica"/>
          <w:b/>
          <w:bCs/>
          <w:color w:val="111111"/>
          <w:sz w:val="23"/>
          <w:szCs w:val="23"/>
          <w:lang w:eastAsia="tr-TR"/>
        </w:rPr>
        <w:t>Disiplin Cezasını Gerektiren Davranış ve Fiiller</w:t>
      </w:r>
      <w:r w:rsidRPr="00BC4BC6">
        <w:rPr>
          <w:rFonts w:ascii="MyriadPro" w:eastAsia="Times New Roman" w:hAnsi="MyriadPro" w:cs="Helvetica"/>
          <w:b/>
          <w:bCs/>
          <w:color w:val="111111"/>
          <w:sz w:val="23"/>
          <w:szCs w:val="23"/>
          <w:lang w:eastAsia="tr-TR"/>
        </w:rPr>
        <w:br/>
        <w:t>Kınama Cezasını Gerektiren Davranışlar ve Fiiller Şunlardır:</w:t>
      </w:r>
    </w:p>
    <w:p w14:paraId="58706A28"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Helvetica" w:eastAsia="Times New Roman" w:hAnsi="Helvetica" w:cs="Helvetica"/>
          <w:color w:val="111111"/>
          <w:sz w:val="23"/>
          <w:szCs w:val="23"/>
          <w:lang w:eastAsia="tr-TR"/>
        </w:rPr>
        <w:t>a) Okulu, okul eşyasını ve çevresini kirletmek,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b) Yapması gereken görevleri yapmamak,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c) Kılık-kıyafete ilişkin mevzuat hükümlerine uymamak,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ç) Tütün ve tütün mamullerini bulundurmak veya kullanmak,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d) Başkasına ait eşyayı izinsiz almak veya kullanmak,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e) Yalan söylemek,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 xml:space="preserve">f) Özürsüz devamsızlık yapmak, okula geldiği hâlde özürsüz eğitim ve öğretim faaliyetlerine, törenlere ve diğer sosyal etkinliklere katılmamak, geç katılmak veya erken </w:t>
      </w:r>
      <w:r w:rsidRPr="00BC4BC6">
        <w:rPr>
          <w:rFonts w:ascii="Helvetica" w:eastAsia="Times New Roman" w:hAnsi="Helvetica" w:cs="Helvetica"/>
          <w:color w:val="111111"/>
          <w:sz w:val="23"/>
          <w:szCs w:val="23"/>
          <w:lang w:eastAsia="tr-TR"/>
        </w:rPr>
        <w:lastRenderedPageBreak/>
        <w:t>ayrılmak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g) Okul kütüphanesi, atölye, laboratuvar, pansiyon veya diğer bölümlerden aldığı kitap, araç-gereç ve malzemeyi zamanında vermemek, eksik vermek veya kötü kullanmak,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ğ) Kaba ve saygısız davranmak,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h) Dersin ve ders dışı eğitim faaliyetlerinin akışını ve düzenini bozacak davranışlarda bulunmak,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ı) Kopya çekmek veya çekilmesine yardımcı olmak,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i) Yatılı okullarda pansiyona geç gelmek,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j) Müstehcen veya yasaklanmış araç, gereç ve dokümanları okula ve okula bağlı yerlere sokmak veya yanında bulundurmak,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k) Kumar oynamaya yarayan araç-gereç ve doküman bulundurmak,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l) Bilişim araçlarını amacı dışında kullanmak,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m) Alınan sağlık ve güvenlik tedbirlerine uymamak.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n) Öğretmenin bilgisi ve kontrolü dışında bilişim araçları ile meşgul olmak ve dersin akışını bozmak.</w:t>
      </w:r>
    </w:p>
    <w:p w14:paraId="6BA5733E"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MyriadPro" w:eastAsia="Times New Roman" w:hAnsi="MyriadPro" w:cs="Helvetica"/>
          <w:b/>
          <w:bCs/>
          <w:color w:val="111111"/>
          <w:sz w:val="23"/>
          <w:szCs w:val="23"/>
          <w:lang w:eastAsia="tr-TR"/>
        </w:rPr>
        <w:t>Okuldan 1-5 Gün Arasında Kısa Süreli Uzaklaştırma Cezasını Gerektiren Fiil ve Davranışlar;</w:t>
      </w:r>
    </w:p>
    <w:p w14:paraId="4543153F"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Helvetica" w:eastAsia="Times New Roman" w:hAnsi="Helvetica" w:cs="Helvetica"/>
          <w:color w:val="111111"/>
          <w:sz w:val="23"/>
          <w:szCs w:val="23"/>
          <w:lang w:eastAsia="tr-TR"/>
        </w:rPr>
        <w:t>a) Kişilere, arkadaşlarına ve okul çalışanlarına sözle, davranışla veya sosyal medya üzerinden hakaret etmek, paylaşmak, yaymak veya başkalarını bu davranışa kışkırtmak,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b) Pansiyonun düzenini bozmak, pansiyonu terk etmek, gece izinsiz dışarıda kalmak,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c) Kişileri veya grupları dil, ırk, cinsiyet, siyasi düşünce, felsefi ve dini inançlarına göre ayırmayı, kınamayı, kötülemeyi amaçlayan davranışlarda bulunmak veya ayrımcılığı körükleyici semboller taşımak,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ç) İzinsiz gösteri, etkinlik ve toplantı düzenlemek, bu tür gösteri, etkinlik ve toplantılara katılmak,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d) Her türlü ortamda kumar oynamak veya oynatmak,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e) Okul kurallarının uygulanmasını ve öğrencilere verilen görevlerin yapılmasını engellemek,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f) Başkalarına hakaret etmek,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g) Müstehcen veya yasaklanmış araç, gereç, doküman ve benzerlerini dağıtmak, duvarlara ve diğer yerlere asmak, yapıştırmak, yazmak; bu amaçlar için okul araç-gerecini ve eklentilerini kullanmak,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ğ) Bilişim araçları veya sosyal medya yoluyla eğitim ve öğretim faaliyetlerine ve kişilere zarar vermek,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h) Özürsüz devamsızlık yapmayı, okula geldiği hâlde özürsüz eğitim ve öğretim faaliyetlerine, törenlere ve diğer sosyal etkinliklere katılmamayı, geç katılmayı veya erken ayrılmayı alışkanlık haline getirmek,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ı) Kavga etmek, başkalarına fiili şiddet uygulamak,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lastRenderedPageBreak/>
        <w:t>i) Okul binası, eklenti ve donanımlarına, arkadaşlarının araç-gerecine siyasi, ideolojik veya müstehcen amaçlı yazılar yazmak, resim veya semboller çizmek,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j) Toplu kopya çekmek veya çekilmesine yardımcı olmak,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k) Sarhoşluk veren zararlı maddeleri bulundurmak veya kullanmak.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l) Millî ve manevi değerlere, genel ahlak ve adaba uygun olmayan, yanlış algı oluşturabilecek tutum ve davranışlarda bulunmak,</w:t>
      </w:r>
    </w:p>
    <w:p w14:paraId="3992F850"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MyriadPro" w:eastAsia="Times New Roman" w:hAnsi="MyriadPro" w:cs="Helvetica"/>
          <w:b/>
          <w:bCs/>
          <w:color w:val="111111"/>
          <w:sz w:val="23"/>
          <w:szCs w:val="23"/>
          <w:lang w:eastAsia="tr-TR"/>
        </w:rPr>
        <w:t xml:space="preserve">Okul Değiştirme Cezasını Gerektiren Fiil </w:t>
      </w:r>
      <w:proofErr w:type="gramStart"/>
      <w:r w:rsidRPr="00BC4BC6">
        <w:rPr>
          <w:rFonts w:ascii="MyriadPro" w:eastAsia="Times New Roman" w:hAnsi="MyriadPro" w:cs="Helvetica"/>
          <w:b/>
          <w:bCs/>
          <w:color w:val="111111"/>
          <w:sz w:val="23"/>
          <w:szCs w:val="23"/>
          <w:lang w:eastAsia="tr-TR"/>
        </w:rPr>
        <w:t>Ve</w:t>
      </w:r>
      <w:proofErr w:type="gramEnd"/>
      <w:r w:rsidRPr="00BC4BC6">
        <w:rPr>
          <w:rFonts w:ascii="MyriadPro" w:eastAsia="Times New Roman" w:hAnsi="MyriadPro" w:cs="Helvetica"/>
          <w:b/>
          <w:bCs/>
          <w:color w:val="111111"/>
          <w:sz w:val="23"/>
          <w:szCs w:val="23"/>
          <w:lang w:eastAsia="tr-TR"/>
        </w:rPr>
        <w:t xml:space="preserve"> Davranışlar;</w:t>
      </w:r>
    </w:p>
    <w:p w14:paraId="564CFA84"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Helvetica" w:eastAsia="Times New Roman" w:hAnsi="Helvetica" w:cs="Helvetica"/>
          <w:color w:val="111111"/>
          <w:sz w:val="23"/>
          <w:szCs w:val="23"/>
          <w:lang w:eastAsia="tr-TR"/>
        </w:rPr>
        <w:t>a) Türk Bayrağına, ülkeyi, milleti ve devleti temsil eden sembollere saygısızlık etmek,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b) Millî ve manevi değerleri söz, yazı, resim veya başka bir şekilde aşağılamak; bu değerlere küfür ve hakaret etmek,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c) Okul çalışanlarının görevlerini yapmalarına engel olmak,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ç) Hırsızlık yapmak, yaptırmak ve yapılmasına yardımcı olmak,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d) Okulla ilişkisi olmayan kişileri, okulda veya eklentilerinde barındırmak,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e) Resmî belgelerde değişiklik yapmak; sahte belge düzenlemek ve kullanmak ve başkalarını yararlandırmak,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f) Okul sınırları içinde herhangi bir yeri, izinsiz olarak eğitim ve öğretim amaçları dışında kullanmak veya kullanılmasına yardımcı olmak,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g) Okula ait taşınır veya taşınmaz mallara zarar vermek,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ğ) Ders, sınav, uygulama ve diğer faaliyetlerin yapılmasını engellemek veya arkadaşlarını bu eylemlere katılmaya kışkırtmak,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h) Eğitim ve öğretim ortamına yaralayıcı, öldürücü silah ve patlayıcı madde ile her türlü aletleri getirmek veya bunları bulundurmak,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ı) Zor kullanarak veya tehditle kopya çekmek veya çekilmesini sağlamak,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i) Bağımlılık yapan zararlı maddeleri bulundurmak veya kullanmak,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j) Yerine başkasını sınava sokmak, başkasının yerine sınava girmek,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k) Eğitim ve öğretim ortamında; siyasi ve ideolojik amaçlı eylem düzenlemek, başkalarını bu gibi eylemler düzenlemeye kışkırtmak, düzenlenmiş eylemlere katılmak,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l) Siyasi partilere, bu partilere bağlı yan kuruluşlara, derneklere, sendikalara ve benzeri kuruluşlara üye olmak, üye kaydetmek, para toplamak ve bağışta bulunmaya zorlamak,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m) Bilişim araçları veya sosyal medya yoluyla eğitim ve öğretimi engellemek, kişilere ağır derecede maddi ve manevi zarar vermek,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n) İzin almadan okulla ilgili; bilgi vermek, basın toplantısı yapmak, bildiri yayınlamak ve dağıtmak, faaliyet tertip etmek veya bu kapsamdaki faaliyetlerde etkin rol almak,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o) Bir kimseyi ya da grubu suç sayılan bir eylemi yapmaya, böyle eylemlere katılmaya, yalan bildirimde bulunmaya veya suçu yüklenmeye zorlamak,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ö) Zor kullanarak başkasına ait mal ve eşyaya el koymak, başkalarını bu işleri yapmaya zorlamak,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 xml:space="preserve">p) Genel ahlak ve adaba uygun olmayan, yanlış algı oluşturabilecek tutum ve </w:t>
      </w:r>
      <w:r w:rsidRPr="00BC4BC6">
        <w:rPr>
          <w:rFonts w:ascii="Helvetica" w:eastAsia="Times New Roman" w:hAnsi="Helvetica" w:cs="Helvetica"/>
          <w:color w:val="111111"/>
          <w:sz w:val="23"/>
          <w:szCs w:val="23"/>
          <w:lang w:eastAsia="tr-TR"/>
        </w:rPr>
        <w:lastRenderedPageBreak/>
        <w:t>davranışları alışkanlık hâline getirmek,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r) Kişilere, arkadaşlarına ve okul çalışanlarına; söz ve davranışlarla sarkıntılık yapmak, iftira etmek, başkalarını bu davranışlara kışkırtmak veya zorlamak, yapılan bu fiilleri sosyal medya yoluyla paylaşmak, yaymak,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s) Pansiyon düzenini bozmayı, pansiyonu terk etmeyi ve gece izinsiz dışarıda kalmayı alışkanlık hâline getirmek,</w:t>
      </w:r>
    </w:p>
    <w:p w14:paraId="6233718B"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MyriadPro" w:eastAsia="Times New Roman" w:hAnsi="MyriadPro" w:cs="Helvetica"/>
          <w:b/>
          <w:bCs/>
          <w:color w:val="111111"/>
          <w:sz w:val="23"/>
          <w:szCs w:val="23"/>
          <w:lang w:eastAsia="tr-TR"/>
        </w:rPr>
        <w:t>Örgün Eğitim Dışına Çıkarma Cezasını Gerektiren Davranışlar;</w:t>
      </w:r>
    </w:p>
    <w:p w14:paraId="6A97C84C"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Helvetica" w:eastAsia="Times New Roman" w:hAnsi="Helvetica" w:cs="Helvetica"/>
          <w:color w:val="111111"/>
          <w:sz w:val="23"/>
          <w:szCs w:val="23"/>
          <w:lang w:eastAsia="tr-TR"/>
        </w:rPr>
        <w:t>a) Türk Bayrağına, ülkeyi, milleti ve devleti temsil eden sembollere hakaret etmek,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c) Kişileri veya grupları; dil, ırk, cinsiyet, siyasi düşünce, felsefi ve dini inançlarına göre ayırmayı, kınamayı, kötülemeyi amaçlayan bölücü ve yıkıcı toplu eylemler düzenlemek, katılmak, bu eylemlerin organizasyonunda yer almak,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ç) Kurul ve komisyonların çalışmasını tehdit veya zor kullanarak engellemek,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d) Bağımlılık yapan zararlı maddelerin ticaretini yapmak,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e) Okul ve eklentilerinde güvenlik güçlerince aranan kişileri saklamak ve barındırmak,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f) Eğitim ve öğretim ortamını işgal etmek,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g) Okul içinde ve dışında tek veya toplu hâlde okulun yönetici, öğretmen, eğitici personel, memur ve diğer personeline karşı saldırıda bulunmak, bu gibi hareketleri düzenlemek veya kışkırtmak,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ğ) Okul çalışanlarının görevlerini yapmalarına engel olmak için fiili saldırıda bulunmak ve başkalarını bu yöndeki eylemlere kışkırtmak,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h) Okulun taşınır veya taşınmaz mallarını kasıtlı olarak tahrip etmek,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ı) Yaralayıcı, öldürücü her türlü alet, silah, patlayıcı maddeleri kullanmak suretiyle bir kimseyi yaralamaya teşebbüs etmek, yaralamak, öldürmek, maddi veya manevi zarara yol açmak,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i) Kişi veya kişilere her ne sebeple olursa olsun eziyet etmek; işkence yapmak veya yaptırmak, cinsel istismar ve bu konuda kanunların suç saydığı fiilleri işlemek,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j) Çete kurmak, çetede yer almak, yol kesmek, adam kaçırmak; kapkaç ve gasp yapmak, fidye ve haraç almak,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r w:rsidRPr="00BC4BC6">
        <w:rPr>
          <w:rFonts w:ascii="MyriadPro" w:eastAsia="Times New Roman" w:hAnsi="MyriadPro" w:cs="Helvetica"/>
          <w:color w:val="111111"/>
          <w:sz w:val="23"/>
          <w:szCs w:val="23"/>
          <w:lang w:eastAsia="tr-TR"/>
        </w:rPr>
        <w:br/>
      </w:r>
      <w:r w:rsidRPr="00BC4BC6">
        <w:rPr>
          <w:rFonts w:ascii="Helvetica" w:eastAsia="Times New Roman" w:hAnsi="Helvetica" w:cs="Helvetica"/>
          <w:color w:val="111111"/>
          <w:sz w:val="23"/>
          <w:szCs w:val="23"/>
          <w:lang w:eastAsia="tr-TR"/>
        </w:rPr>
        <w:lastRenderedPageBreak/>
        <w:t>l) Bilişim araçları veya sosyal medya yoluyla; bölücü, yıkıcı, ahlak dışı ve şiddeti özendiren sesli, sözlü, yazılı ve görüntülü içerikler oluşturmak, bunları çoğaltmak, yaymak ve ticaretini yapmak.</w:t>
      </w:r>
    </w:p>
    <w:p w14:paraId="5BEBED8A"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MyriadPro" w:eastAsia="Times New Roman" w:hAnsi="MyriadPro" w:cs="Helvetica"/>
          <w:b/>
          <w:bCs/>
          <w:color w:val="111111"/>
          <w:sz w:val="23"/>
          <w:szCs w:val="23"/>
          <w:lang w:eastAsia="tr-TR"/>
        </w:rPr>
        <w:t>Yukarıda belirtilenlerin dışında ve disiplin cezası verilmesini gerektiren fiil ve hâllere nitelik ve ağırlıkları itibarıyla benzer eylemlerde bulunanlara suça uygun cezalar verilir.</w:t>
      </w:r>
    </w:p>
    <w:p w14:paraId="0504B07C"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MyriadPro" w:eastAsia="Times New Roman" w:hAnsi="MyriadPro" w:cs="Helvetica"/>
          <w:b/>
          <w:bCs/>
          <w:color w:val="111111"/>
          <w:sz w:val="23"/>
          <w:szCs w:val="23"/>
          <w:lang w:eastAsia="tr-TR"/>
        </w:rPr>
        <w:t>Pansiyon, Başka Okul veya İşletmedeki Disiplin Olayları</w:t>
      </w:r>
    </w:p>
    <w:p w14:paraId="1FF3475C" w14:textId="77777777" w:rsidR="00BC4BC6" w:rsidRPr="00BC4BC6" w:rsidRDefault="00BC4BC6" w:rsidP="00BC4BC6">
      <w:pPr>
        <w:shd w:val="clear" w:color="auto" w:fill="FEFEFE"/>
        <w:spacing w:after="150" w:line="360" w:lineRule="atLeast"/>
        <w:rPr>
          <w:rFonts w:ascii="Helvetica" w:eastAsia="Times New Roman" w:hAnsi="Helvetica" w:cs="Helvetica"/>
          <w:color w:val="111111"/>
          <w:sz w:val="23"/>
          <w:szCs w:val="23"/>
          <w:lang w:eastAsia="tr-TR"/>
        </w:rPr>
      </w:pPr>
      <w:r w:rsidRPr="00BC4BC6">
        <w:rPr>
          <w:rFonts w:ascii="Helvetica" w:eastAsia="Times New Roman" w:hAnsi="Helvetica" w:cs="Helvetica"/>
          <w:color w:val="111111"/>
          <w:sz w:val="23"/>
          <w:szCs w:val="23"/>
          <w:lang w:eastAsia="tr-TR"/>
        </w:rPr>
        <w:t>- Öğrencinin kayıtlı olduğu okul dışında; kaldığı pansiyonda, ders, kurs veya telafi eğitimi aldığı okullarda, disiplin olaylarına karışmaları hâlinde, olayın meydana geldiği okul tarafından gerekli araştırma/inceleme/soruşturma yapılır. Olayla ilgili tanzim edilen dosya, karar verilmek üzere öğrencinin kayıtlı olduğu okula gönderilir.</w:t>
      </w:r>
    </w:p>
    <w:p w14:paraId="530564BF" w14:textId="77777777" w:rsidR="00BC4BC6" w:rsidRPr="00BC4BC6" w:rsidRDefault="00BC4BC6" w:rsidP="00BC4BC6">
      <w:pPr>
        <w:shd w:val="clear" w:color="auto" w:fill="FEFEFE"/>
        <w:spacing w:after="150" w:line="360" w:lineRule="atLeast"/>
        <w:rPr>
          <w:rFonts w:ascii="Helvetica" w:eastAsia="Times New Roman" w:hAnsi="Helvetica" w:cs="Helvetica"/>
          <w:color w:val="111111"/>
          <w:sz w:val="23"/>
          <w:szCs w:val="23"/>
          <w:lang w:eastAsia="tr-TR"/>
        </w:rPr>
      </w:pPr>
      <w:r w:rsidRPr="00BC4BC6">
        <w:rPr>
          <w:rFonts w:ascii="Helvetica" w:eastAsia="Times New Roman" w:hAnsi="Helvetica" w:cs="Helvetica"/>
          <w:color w:val="111111"/>
          <w:sz w:val="23"/>
          <w:szCs w:val="23"/>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14:paraId="10F6C270" w14:textId="77777777" w:rsidR="00BC4BC6" w:rsidRPr="00BC4BC6" w:rsidRDefault="00BC4BC6" w:rsidP="00BC4BC6">
      <w:pPr>
        <w:shd w:val="clear" w:color="auto" w:fill="FEFEFE"/>
        <w:spacing w:after="150" w:line="360" w:lineRule="atLeast"/>
        <w:rPr>
          <w:rFonts w:ascii="Helvetica" w:eastAsia="Times New Roman" w:hAnsi="Helvetica" w:cs="Helvetica"/>
          <w:color w:val="111111"/>
          <w:sz w:val="23"/>
          <w:szCs w:val="23"/>
          <w:lang w:eastAsia="tr-TR"/>
        </w:rPr>
      </w:pPr>
      <w:r w:rsidRPr="00BC4BC6">
        <w:rPr>
          <w:rFonts w:ascii="Helvetica" w:eastAsia="Times New Roman" w:hAnsi="Helvetica" w:cs="Helvetica"/>
          <w:color w:val="111111"/>
          <w:sz w:val="23"/>
          <w:szCs w:val="23"/>
          <w:lang w:eastAsia="tr-TR"/>
        </w:rPr>
        <w:t xml:space="preserve">- Araştırma/inceleme/soruşturma süreci, ilgili okulların öğrenci ödül ve disiplin kurullarının </w:t>
      </w:r>
      <w:proofErr w:type="gramStart"/>
      <w:r w:rsidRPr="00BC4BC6">
        <w:rPr>
          <w:rFonts w:ascii="Helvetica" w:eastAsia="Times New Roman" w:hAnsi="Helvetica" w:cs="Helvetica"/>
          <w:color w:val="111111"/>
          <w:sz w:val="23"/>
          <w:szCs w:val="23"/>
          <w:lang w:eastAsia="tr-TR"/>
        </w:rPr>
        <w:t>işbirliği</w:t>
      </w:r>
      <w:proofErr w:type="gramEnd"/>
      <w:r w:rsidRPr="00BC4BC6">
        <w:rPr>
          <w:rFonts w:ascii="Helvetica" w:eastAsia="Times New Roman" w:hAnsi="Helvetica" w:cs="Helvetica"/>
          <w:color w:val="111111"/>
          <w:sz w:val="23"/>
          <w:szCs w:val="23"/>
          <w:lang w:eastAsia="tr-TR"/>
        </w:rPr>
        <w:t xml:space="preserve">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14:paraId="658E0E5D" w14:textId="77777777" w:rsidR="00BC4BC6" w:rsidRPr="00BC4BC6" w:rsidRDefault="00BC4BC6" w:rsidP="00BC4BC6">
      <w:pPr>
        <w:shd w:val="clear" w:color="auto" w:fill="FEFEFE"/>
        <w:spacing w:after="150" w:line="360" w:lineRule="atLeast"/>
        <w:rPr>
          <w:rFonts w:ascii="Helvetica" w:eastAsia="Times New Roman" w:hAnsi="Helvetica" w:cs="Helvetica"/>
          <w:color w:val="111111"/>
          <w:sz w:val="23"/>
          <w:szCs w:val="23"/>
          <w:lang w:eastAsia="tr-TR"/>
        </w:rPr>
      </w:pPr>
      <w:r w:rsidRPr="00BC4BC6">
        <w:rPr>
          <w:rFonts w:ascii="Helvetica" w:eastAsia="Times New Roman" w:hAnsi="Helvetica" w:cs="Helvetica"/>
          <w:color w:val="111111"/>
          <w:sz w:val="23"/>
          <w:szCs w:val="23"/>
          <w:lang w:eastAsia="tr-TR"/>
        </w:rPr>
        <w:t>- 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14:paraId="15C9F129"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MyriadPro" w:eastAsia="Times New Roman" w:hAnsi="MyriadPro" w:cs="Helvetica"/>
          <w:b/>
          <w:bCs/>
          <w:color w:val="111111"/>
          <w:sz w:val="23"/>
          <w:szCs w:val="23"/>
          <w:lang w:eastAsia="tr-TR"/>
        </w:rPr>
        <w:t>Cezaya neden olan davranış ve fiilin tekrarlanması</w:t>
      </w:r>
    </w:p>
    <w:p w14:paraId="7F357088" w14:textId="77777777" w:rsidR="00BC4BC6" w:rsidRPr="00BC4BC6" w:rsidRDefault="00BC4BC6" w:rsidP="00BC4BC6">
      <w:pPr>
        <w:shd w:val="clear" w:color="auto" w:fill="FEFEFE"/>
        <w:spacing w:after="150" w:line="360" w:lineRule="atLeast"/>
        <w:rPr>
          <w:rFonts w:ascii="Helvetica" w:eastAsia="Times New Roman" w:hAnsi="Helvetica" w:cs="Helvetica"/>
          <w:color w:val="111111"/>
          <w:sz w:val="23"/>
          <w:szCs w:val="23"/>
          <w:lang w:eastAsia="tr-TR"/>
        </w:rPr>
      </w:pPr>
      <w:r w:rsidRPr="00BC4BC6">
        <w:rPr>
          <w:rFonts w:ascii="Helvetica" w:eastAsia="Times New Roman" w:hAnsi="Helvetica" w:cs="Helvetica"/>
          <w:color w:val="111111"/>
          <w:sz w:val="23"/>
          <w:szCs w:val="23"/>
          <w:lang w:eastAsia="tr-TR"/>
        </w:rPr>
        <w:t>Disiplin cezası verilmesine sebep olmuş bir fiil veya davranışın bir öğretim yılı içerisinde tekrarında bir derece ağır ceza uygulanır.</w:t>
      </w:r>
    </w:p>
    <w:p w14:paraId="402B0BEA"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MyriadPro" w:eastAsia="Times New Roman" w:hAnsi="MyriadPro" w:cs="Helvetica"/>
          <w:b/>
          <w:bCs/>
          <w:color w:val="111111"/>
          <w:sz w:val="23"/>
          <w:szCs w:val="23"/>
          <w:lang w:eastAsia="tr-TR"/>
        </w:rPr>
        <w:t>TEŞEKKÜR VE TAKDİR BELGESİ KİMLER ALIR?</w:t>
      </w:r>
    </w:p>
    <w:p w14:paraId="4E74E93F" w14:textId="77777777" w:rsidR="00BC4BC6" w:rsidRPr="00BC4BC6" w:rsidRDefault="00BC4BC6" w:rsidP="00BC4BC6">
      <w:pPr>
        <w:shd w:val="clear" w:color="auto" w:fill="FEFEFE"/>
        <w:spacing w:after="150" w:line="360" w:lineRule="atLeast"/>
        <w:rPr>
          <w:rFonts w:ascii="Helvetica" w:eastAsia="Times New Roman" w:hAnsi="Helvetica" w:cs="Helvetica"/>
          <w:color w:val="111111"/>
          <w:sz w:val="23"/>
          <w:szCs w:val="23"/>
          <w:lang w:eastAsia="tr-TR"/>
        </w:rPr>
      </w:pPr>
      <w:r w:rsidRPr="00BC4BC6">
        <w:rPr>
          <w:rFonts w:ascii="Helvetica" w:eastAsia="Times New Roman" w:hAnsi="Helvetica" w:cs="Helvetica"/>
          <w:color w:val="111111"/>
          <w:sz w:val="23"/>
          <w:szCs w:val="23"/>
          <w:lang w:eastAsia="tr-TR"/>
        </w:rPr>
        <w:t xml:space="preserve">Teşekkür ve Takdir Belgesi ile Ödüllendirme MADDE 8 – (1) 0kul öğrenci ödül ve disiplin kurulu, derslerdeki gayret ve başarılarıyla üstünlük gösteren, tüm derslerden başarılı olan, dönem notlarının ağırlıklı puan ortalaması </w:t>
      </w:r>
      <w:proofErr w:type="gramStart"/>
      <w:r w:rsidRPr="00BC4BC6">
        <w:rPr>
          <w:rFonts w:ascii="Helvetica" w:eastAsia="Times New Roman" w:hAnsi="Helvetica" w:cs="Helvetica"/>
          <w:color w:val="111111"/>
          <w:sz w:val="23"/>
          <w:szCs w:val="23"/>
          <w:lang w:eastAsia="tr-TR"/>
        </w:rPr>
        <w:t>70,00 den</w:t>
      </w:r>
      <w:proofErr w:type="gramEnd"/>
      <w:r w:rsidRPr="00BC4BC6">
        <w:rPr>
          <w:rFonts w:ascii="Helvetica" w:eastAsia="Times New Roman" w:hAnsi="Helvetica" w:cs="Helvetica"/>
          <w:color w:val="111111"/>
          <w:sz w:val="23"/>
          <w:szCs w:val="23"/>
          <w:lang w:eastAsia="tr-TR"/>
        </w:rPr>
        <w:t xml:space="preserve"> aşağı olmayan ve davranış notu indirilmemiş bulunan öğrencilerden yıl sonu başarı ortalaması; a) 70,00 – 84,99 arasındakileri Teşekkür belgesi, b) 85,00 ve daha yukarı olanları Takdir belgesi ile ödüllendirir.</w:t>
      </w:r>
    </w:p>
    <w:p w14:paraId="7624FC89"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MyriadPro" w:eastAsia="Times New Roman" w:hAnsi="MyriadPro" w:cs="Helvetica"/>
          <w:b/>
          <w:bCs/>
          <w:color w:val="111111"/>
          <w:sz w:val="23"/>
          <w:szCs w:val="23"/>
          <w:lang w:eastAsia="tr-TR"/>
        </w:rPr>
        <w:lastRenderedPageBreak/>
        <w:t>ONUR BELGESİ</w:t>
      </w:r>
    </w:p>
    <w:p w14:paraId="03F90E22" w14:textId="77777777" w:rsidR="00BC4BC6" w:rsidRPr="00BC4BC6" w:rsidRDefault="00BC4BC6" w:rsidP="00BC4BC6">
      <w:pPr>
        <w:shd w:val="clear" w:color="auto" w:fill="FEFEFE"/>
        <w:spacing w:after="0" w:line="360" w:lineRule="atLeast"/>
        <w:rPr>
          <w:rFonts w:ascii="Helvetica" w:eastAsia="Times New Roman" w:hAnsi="Helvetica" w:cs="Helvetica"/>
          <w:color w:val="111111"/>
          <w:sz w:val="23"/>
          <w:szCs w:val="23"/>
          <w:lang w:eastAsia="tr-TR"/>
        </w:rPr>
      </w:pPr>
      <w:r w:rsidRPr="00BC4BC6">
        <w:rPr>
          <w:rFonts w:ascii="MyriadPro" w:eastAsia="Times New Roman" w:hAnsi="MyriadPro" w:cs="Helvetica"/>
          <w:b/>
          <w:bCs/>
          <w:color w:val="111111"/>
          <w:sz w:val="23"/>
          <w:szCs w:val="23"/>
          <w:lang w:eastAsia="tr-TR"/>
        </w:rPr>
        <w:t xml:space="preserve"> Onur Belgesi ile Ödüllendirme MADDE 9 – (1) 0kul öğrenci ödül ve disiplin kurulu not şartına bağlı kalmadan; </w:t>
      </w:r>
      <w:proofErr w:type="spellStart"/>
      <w:r w:rsidRPr="00BC4BC6">
        <w:rPr>
          <w:rFonts w:ascii="MyriadPro" w:eastAsia="Times New Roman" w:hAnsi="MyriadPro" w:cs="Helvetica"/>
          <w:b/>
          <w:bCs/>
          <w:color w:val="111111"/>
          <w:sz w:val="23"/>
          <w:szCs w:val="23"/>
          <w:lang w:eastAsia="tr-TR"/>
        </w:rPr>
        <w:t>Türkçe'yi</w:t>
      </w:r>
      <w:proofErr w:type="spellEnd"/>
      <w:r w:rsidRPr="00BC4BC6">
        <w:rPr>
          <w:rFonts w:ascii="MyriadPro" w:eastAsia="Times New Roman" w:hAnsi="MyriadPro" w:cs="Helvetica"/>
          <w:b/>
          <w:bCs/>
          <w:color w:val="111111"/>
          <w:sz w:val="23"/>
          <w:szCs w:val="23"/>
          <w:lang w:eastAsia="tr-TR"/>
        </w:rPr>
        <w:t xml:space="preserve"> doğru, güzel ve etkili kullanarak örnek olmak, Bilimsel projeler ile sosyal etkinliklere katılmak, bu çalışmalarda liderlik yapmak, yapılan etkinliklerde eğitime katkıda bulunmak ve üstün başarı göstermek, Okul araç-gereç ve donanımları ile çevreyi koruma ve gözetmede davranışlarıyla örnek olmak, Görgü kurallarına uymada ve insan ilişkilerinde örnek olmak, Okula ve derslere düzenli olarak gelmek, bu yönde arkadaşlarına iyi örnek olmak, Yaşlı, yetim, öksüz, güçsüz, engelli ve benzeri durumda olanlara yardım amacıyla yürütülen toplum hizmetlerinde görev almak gibi davranışlarından en az birini gösterenler, öğretmenler ve onur kurulunun görüşü de alınarak takdir ve teşekkür belgesiyle ödüllendirilip ödüllendirilmediğine bakılmaksızın onur belgesi ile ödüllendirilir.</w:t>
      </w:r>
    </w:p>
    <w:p w14:paraId="5FBA4524" w14:textId="77777777" w:rsidR="00BC4BC6" w:rsidRDefault="00BC4BC6"/>
    <w:sectPr w:rsidR="00BC4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Cambria"/>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B0"/>
    <w:rsid w:val="00B578B0"/>
    <w:rsid w:val="00BC4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B969"/>
  <w15:chartTrackingRefBased/>
  <w15:docId w15:val="{651531C4-109E-42DA-9DFB-716D16FF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87806">
      <w:bodyDiv w:val="1"/>
      <w:marLeft w:val="0"/>
      <w:marRight w:val="0"/>
      <w:marTop w:val="0"/>
      <w:marBottom w:val="0"/>
      <w:divBdr>
        <w:top w:val="none" w:sz="0" w:space="0" w:color="auto"/>
        <w:left w:val="none" w:sz="0" w:space="0" w:color="auto"/>
        <w:bottom w:val="none" w:sz="0" w:space="0" w:color="auto"/>
        <w:right w:val="none" w:sz="0" w:space="0" w:color="auto"/>
      </w:divBdr>
      <w:divsChild>
        <w:div w:id="865757466">
          <w:marLeft w:val="0"/>
          <w:marRight w:val="0"/>
          <w:marTop w:val="150"/>
          <w:marBottom w:val="150"/>
          <w:divBdr>
            <w:top w:val="none" w:sz="0" w:space="0" w:color="auto"/>
            <w:left w:val="none" w:sz="0" w:space="0" w:color="auto"/>
            <w:bottom w:val="none" w:sz="0" w:space="0" w:color="auto"/>
            <w:right w:val="none" w:sz="0" w:space="0" w:color="auto"/>
          </w:divBdr>
        </w:div>
      </w:divsChild>
    </w:div>
    <w:div w:id="14085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taturkeml.meb.k12.tr/icerikler/meb-ortaogretim-kurumlari-disiplin-yonetmeligi_5009782.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1895</Words>
  <Characters>10804</Characters>
  <Application>Microsoft Office Word</Application>
  <DocSecurity>0</DocSecurity>
  <Lines>90</Lines>
  <Paragraphs>25</Paragraphs>
  <ScaleCrop>false</ScaleCrop>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2022-10-10T07:54:00Z</dcterms:created>
  <dcterms:modified xsi:type="dcterms:W3CDTF">2022-10-10T07:55:00Z</dcterms:modified>
</cp:coreProperties>
</file>